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F0059" w:rsidRDefault="00000000">
      <w:pPr>
        <w:rPr>
          <w:i/>
          <w:iCs/>
        </w:rPr>
      </w:pPr>
      <w:r>
        <w:rPr>
          <w:i/>
          <w:iCs/>
        </w:rPr>
        <w:t>02 Boilerplate press release for the official to encourage gardeners to donate</w:t>
      </w:r>
    </w:p>
    <w:p w14:paraId="24E279F5" w14:textId="77777777" w:rsidR="009D11EB" w:rsidRDefault="009D11EB">
      <w:pPr>
        <w:rPr>
          <w:i/>
          <w:iCs/>
        </w:rPr>
      </w:pPr>
    </w:p>
    <w:p w14:paraId="7F6B96EB" w14:textId="00727026" w:rsidR="009D11EB" w:rsidRPr="00017124" w:rsidRDefault="009D11EB" w:rsidP="009D11EB">
      <w:r>
        <w:rPr>
          <w:sz w:val="24"/>
          <w:szCs w:val="24"/>
        </w:rPr>
        <w:t xml:space="preserve">Note: Please share your press release with </w:t>
      </w:r>
      <w:hyperlink r:id="rId5" w:history="1">
        <w:r w:rsidRPr="00A0438A">
          <w:rPr>
            <w:rStyle w:val="Hyperlink"/>
            <w:sz w:val="24"/>
            <w:szCs w:val="24"/>
          </w:rPr>
          <w:t>Ishared@AmpleHarvest.org</w:t>
        </w:r>
      </w:hyperlink>
      <w:r>
        <w:rPr>
          <w:sz w:val="24"/>
          <w:szCs w:val="24"/>
        </w:rPr>
        <w:t>.  We’d love to see it!</w:t>
      </w:r>
    </w:p>
    <w:p w14:paraId="42D4F945" w14:textId="77777777" w:rsidR="009D11EB" w:rsidRPr="009D11EB" w:rsidRDefault="009D11EB"/>
    <w:p w14:paraId="00000002" w14:textId="77777777" w:rsidR="009F0059" w:rsidRDefault="009F0059"/>
    <w:p w14:paraId="00000003" w14:textId="77777777" w:rsidR="009F0059" w:rsidRDefault="00000000">
      <w:pPr>
        <w:pStyle w:val="Heading1"/>
        <w:keepNext w:val="0"/>
        <w:keepLines w:val="0"/>
        <w:spacing w:before="480"/>
        <w:rPr>
          <w:b/>
          <w:bCs/>
          <w:i/>
          <w:iCs/>
          <w:sz w:val="46"/>
          <w:szCs w:val="46"/>
        </w:rPr>
      </w:pPr>
      <w:bookmarkStart w:id="0" w:name="_ltut6h7ka6h0" w:colFirst="0" w:colLast="0"/>
      <w:bookmarkEnd w:id="0"/>
      <w:r>
        <w:rPr>
          <w:b/>
          <w:bCs/>
          <w:i/>
          <w:iCs/>
          <w:sz w:val="46"/>
          <w:szCs w:val="46"/>
        </w:rPr>
        <w:t>Press Release Template</w:t>
      </w:r>
    </w:p>
    <w:p w14:paraId="00000004" w14:textId="77777777" w:rsidR="009F0059" w:rsidRDefault="00000000">
      <w:pPr>
        <w:pStyle w:val="Heading3"/>
        <w:keepNext w:val="0"/>
        <w:keepLines w:val="0"/>
        <w:spacing w:before="280"/>
        <w:rPr>
          <w:b/>
          <w:bCs/>
          <w:color w:val="000000"/>
          <w:sz w:val="26"/>
          <w:szCs w:val="26"/>
        </w:rPr>
      </w:pPr>
      <w:bookmarkStart w:id="1" w:name="_ko7urwrum11v" w:colFirst="0" w:colLast="0"/>
      <w:bookmarkEnd w:id="1"/>
      <w:r>
        <w:rPr>
          <w:b/>
          <w:bCs/>
          <w:color w:val="000000"/>
          <w:sz w:val="26"/>
          <w:szCs w:val="26"/>
          <w:highlight w:val="yellow"/>
        </w:rPr>
        <w:t>[Organization name]</w:t>
      </w:r>
      <w:r>
        <w:rPr>
          <w:b/>
          <w:bCs/>
          <w:color w:val="000000"/>
          <w:sz w:val="26"/>
          <w:szCs w:val="26"/>
        </w:rPr>
        <w:t xml:space="preserve"> Encourages Gardeners to Donate Surplus Harvest to Local Food Pantries</w:t>
      </w:r>
    </w:p>
    <w:p w14:paraId="00000005" w14:textId="77777777" w:rsidR="009F0059" w:rsidRDefault="00000000">
      <w:pPr>
        <w:spacing w:before="240" w:after="240"/>
        <w:rPr>
          <w:b/>
          <w:bCs/>
        </w:rPr>
      </w:pPr>
      <w:r>
        <w:rPr>
          <w:b/>
          <w:bCs/>
        </w:rPr>
        <w:t>FOR IMMEDIATE RELEASE</w:t>
      </w:r>
    </w:p>
    <w:p w14:paraId="00000006" w14:textId="77777777" w:rsidR="009F0059" w:rsidRDefault="00000000">
      <w:pPr>
        <w:spacing w:before="240" w:after="240"/>
      </w:pPr>
      <w:r>
        <w:rPr>
          <w:b/>
          <w:bCs/>
          <w:highlight w:val="yellow"/>
        </w:rPr>
        <w:t>[CITY/COUNTY/STATE], [DATE]</w:t>
      </w:r>
      <w:r>
        <w:rPr>
          <w:highlight w:val="yellow"/>
        </w:rPr>
        <w:t xml:space="preserve"> — [City/County/State Name]</w:t>
      </w:r>
      <w:r>
        <w:t xml:space="preserve"> officials are encouraging local gardeners to donate extra fruits and vegetables from their gardens to nearby food pantries through </w:t>
      </w:r>
      <w:r>
        <w:rPr>
          <w:b/>
          <w:bCs/>
        </w:rPr>
        <w:t>AmpleHarvest.org</w:t>
      </w:r>
      <w:r>
        <w:t>, a nationwide nonprofit that connects gardeners with food pantries accepting fresh produce.</w:t>
      </w:r>
    </w:p>
    <w:p w14:paraId="00000007" w14:textId="77777777" w:rsidR="009F0059" w:rsidRDefault="00000000">
      <w:pPr>
        <w:spacing w:before="240" w:after="240"/>
      </w:pPr>
      <w:r>
        <w:t>During the growing season, many gardeners find themselves with more tomatoes, zucchini, peppers, herbs, and other produce than they can use. At the same time, food pantries often struggle to obtain fresh fruits and vegetables for the individuals and families they serve.</w:t>
      </w:r>
    </w:p>
    <w:p w14:paraId="00000008" w14:textId="77777777" w:rsidR="009F0059" w:rsidRDefault="00000000">
      <w:pPr>
        <w:spacing w:before="240" w:after="240"/>
      </w:pPr>
      <w:r>
        <w:t xml:space="preserve">“Gardeners in our community have a wonderful opportunity to help neighbors facing hunger,” said </w:t>
      </w:r>
      <w:r>
        <w:rPr>
          <w:highlight w:val="yellow"/>
        </w:rPr>
        <w:t>[Mayor/County Executive/Governor/Health Commissioner NAME]</w:t>
      </w:r>
      <w:r>
        <w:t>. “By donating extra produce through AmpleHarvest.org, residents can make a meaningful difference by sharing healthy food that might otherwise go to waste.”</w:t>
      </w:r>
    </w:p>
    <w:p w14:paraId="00000009" w14:textId="77777777" w:rsidR="009F0059" w:rsidRDefault="00000000">
      <w:pPr>
        <w:spacing w:before="240" w:after="240"/>
      </w:pPr>
      <w:r>
        <w:t xml:space="preserve">Through </w:t>
      </w:r>
      <w:r>
        <w:rPr>
          <w:b/>
          <w:bCs/>
        </w:rPr>
        <w:t>AmpleHarvest.org</w:t>
      </w:r>
      <w:r>
        <w:t>, gardeners can quickly find nearby food pantries that welcome fresh produce donations. The online platform makes it easy to locate participating pantries and contact them before dropping off surplus harvest.</w:t>
      </w:r>
    </w:p>
    <w:p w14:paraId="0000000A" w14:textId="77777777" w:rsidR="009F0059" w:rsidRDefault="00000000">
      <w:pPr>
        <w:spacing w:before="240" w:after="240"/>
      </w:pPr>
      <w:r>
        <w:t>Officials say the program benefits the entire community by:</w:t>
      </w:r>
    </w:p>
    <w:p w14:paraId="0000000B" w14:textId="77777777" w:rsidR="009F0059" w:rsidRDefault="00000000">
      <w:pPr>
        <w:numPr>
          <w:ilvl w:val="0"/>
          <w:numId w:val="1"/>
        </w:numPr>
        <w:spacing w:before="240"/>
      </w:pPr>
      <w:r>
        <w:t>Increasing access to fresh, healthy food for families in need</w:t>
      </w:r>
    </w:p>
    <w:p w14:paraId="0000000C" w14:textId="77777777" w:rsidR="009F0059" w:rsidRDefault="00000000">
      <w:pPr>
        <w:numPr>
          <w:ilvl w:val="0"/>
          <w:numId w:val="1"/>
        </w:numPr>
      </w:pPr>
      <w:r>
        <w:t>Reducing food waste from home gardens</w:t>
      </w:r>
    </w:p>
    <w:p w14:paraId="0000000D" w14:textId="77777777" w:rsidR="009F0059" w:rsidRDefault="00000000">
      <w:pPr>
        <w:numPr>
          <w:ilvl w:val="0"/>
          <w:numId w:val="1"/>
        </w:numPr>
      </w:pPr>
      <w:r>
        <w:t>Supporting local food pantries</w:t>
      </w:r>
    </w:p>
    <w:p w14:paraId="0000000E" w14:textId="77777777" w:rsidR="009F0059" w:rsidRDefault="00000000">
      <w:pPr>
        <w:numPr>
          <w:ilvl w:val="0"/>
          <w:numId w:val="1"/>
        </w:numPr>
        <w:spacing w:after="240"/>
      </w:pPr>
      <w:r>
        <w:t>Encouraging community generosity and connection</w:t>
      </w:r>
    </w:p>
    <w:p w14:paraId="0000000F" w14:textId="77777777" w:rsidR="009F0059" w:rsidRDefault="00000000">
      <w:pPr>
        <w:spacing w:before="240" w:after="240"/>
      </w:pPr>
      <w:r>
        <w:t xml:space="preserve">“Even a small donation from a backyard garden can help provide nutritious food for someone in need,” said </w:t>
      </w:r>
      <w:r>
        <w:rPr>
          <w:highlight w:val="yellow"/>
        </w:rPr>
        <w:t>[Official Name]</w:t>
      </w:r>
      <w:r>
        <w:t>. “We encourage everyone who grows fruits, vegetables, or herbs to share their surplus harvest with a local pantry.”</w:t>
      </w:r>
    </w:p>
    <w:p w14:paraId="00000010" w14:textId="77777777" w:rsidR="009F0059" w:rsidRDefault="00000000">
      <w:pPr>
        <w:spacing w:before="240" w:after="240"/>
      </w:pPr>
      <w:r>
        <w:t>Gardeners can find nearby food pantries accepting fresh produce donations by visiting:</w:t>
      </w:r>
    </w:p>
    <w:p w14:paraId="00000011" w14:textId="77777777" w:rsidR="009F0059" w:rsidRDefault="00000000">
      <w:pPr>
        <w:spacing w:before="240" w:after="240"/>
        <w:rPr>
          <w:b/>
          <w:bCs/>
          <w:color w:val="1155CC"/>
          <w:u w:val="single"/>
        </w:rPr>
      </w:pPr>
      <w:hyperlink r:id="rId6">
        <w:r>
          <w:rPr>
            <w:b/>
            <w:bCs/>
            <w:color w:val="1155CC"/>
            <w:u w:val="single"/>
          </w:rPr>
          <w:t>www.AmpleHarvest.org</w:t>
        </w:r>
      </w:hyperlink>
    </w:p>
    <w:p w14:paraId="00000012" w14:textId="77777777" w:rsidR="009F0059" w:rsidRDefault="00000000">
      <w:pPr>
        <w:spacing w:before="240" w:after="240"/>
      </w:pPr>
      <w:r>
        <w:t>Food pantries interested in receiving produce donations can also register on the website.</w:t>
      </w:r>
    </w:p>
    <w:p w14:paraId="00000013" w14:textId="77777777" w:rsidR="009F0059" w:rsidRDefault="00000000">
      <w:r>
        <w:pict w14:anchorId="5349600E">
          <v:rect id="_x0000_i1025" style="width:0;height:1.5pt" o:hralign="center" o:hrstd="t" o:hr="t" fillcolor="#a0a0a0" stroked="f"/>
        </w:pict>
      </w:r>
    </w:p>
    <w:p w14:paraId="00000014" w14:textId="77777777" w:rsidR="009F0059" w:rsidRDefault="00000000">
      <w:pPr>
        <w:pStyle w:val="Heading3"/>
        <w:keepNext w:val="0"/>
        <w:keepLines w:val="0"/>
        <w:spacing w:before="280"/>
        <w:rPr>
          <w:b/>
          <w:bCs/>
          <w:color w:val="000000"/>
          <w:sz w:val="26"/>
          <w:szCs w:val="26"/>
        </w:rPr>
      </w:pPr>
      <w:bookmarkStart w:id="2" w:name="_fv8oq5b3itdz" w:colFirst="0" w:colLast="0"/>
      <w:bookmarkEnd w:id="2"/>
      <w:r>
        <w:rPr>
          <w:b/>
          <w:bCs/>
          <w:color w:val="000000"/>
          <w:sz w:val="26"/>
          <w:szCs w:val="26"/>
        </w:rPr>
        <w:t>About AmpleHarvest.org</w:t>
      </w:r>
    </w:p>
    <w:p w14:paraId="00000015" w14:textId="77777777" w:rsidR="009F0059" w:rsidRDefault="00000000">
      <w:pPr>
        <w:spacing w:before="240" w:after="240"/>
      </w:pPr>
      <w:r>
        <w:rPr>
          <w:b/>
          <w:bCs/>
        </w:rPr>
        <w:t>AmpleHarvest.org</w:t>
      </w:r>
      <w:r>
        <w:t xml:space="preserve"> is a nationwide nonprofit that enables gardeners across America to donate surplus harvest to local food pantries. By connecting gardeners with nearby pantries through a free online platform, the organization helps increase access to fresh fruits and vegetables for people facing hunger while reducing food waste.</w:t>
      </w:r>
    </w:p>
    <w:p w14:paraId="00000016" w14:textId="77777777" w:rsidR="009F0059" w:rsidRDefault="00000000">
      <w:r>
        <w:pict w14:anchorId="3D566ABF">
          <v:rect id="_x0000_i1026" style="width:0;height:1.5pt" o:hralign="center" o:hrstd="t" o:hr="t" fillcolor="#a0a0a0" stroked="f"/>
        </w:pict>
      </w:r>
    </w:p>
    <w:p w14:paraId="00000017" w14:textId="77777777" w:rsidR="009F0059" w:rsidRDefault="00000000">
      <w:pPr>
        <w:pStyle w:val="Heading3"/>
        <w:keepNext w:val="0"/>
        <w:keepLines w:val="0"/>
        <w:spacing w:before="280"/>
        <w:rPr>
          <w:b/>
          <w:bCs/>
          <w:color w:val="000000"/>
          <w:sz w:val="26"/>
          <w:szCs w:val="26"/>
        </w:rPr>
      </w:pPr>
      <w:bookmarkStart w:id="3" w:name="_di3m7mqib52v" w:colFirst="0" w:colLast="0"/>
      <w:bookmarkEnd w:id="3"/>
      <w:r>
        <w:rPr>
          <w:b/>
          <w:bCs/>
          <w:color w:val="000000"/>
          <w:sz w:val="26"/>
          <w:szCs w:val="26"/>
        </w:rPr>
        <w:t>Media Contact</w:t>
      </w:r>
    </w:p>
    <w:p w14:paraId="00000018" w14:textId="77777777" w:rsidR="009F0059" w:rsidRDefault="00000000">
      <w:pPr>
        <w:spacing w:before="240" w:after="240"/>
        <w:rPr>
          <w:highlight w:val="yellow"/>
        </w:rPr>
      </w:pPr>
      <w:r>
        <w:rPr>
          <w:highlight w:val="yellow"/>
        </w:rPr>
        <w:t>[Name]</w:t>
      </w:r>
      <w:r>
        <w:rPr>
          <w:highlight w:val="yellow"/>
        </w:rPr>
        <w:br/>
        <w:t>[Title]</w:t>
      </w:r>
      <w:r>
        <w:rPr>
          <w:highlight w:val="yellow"/>
        </w:rPr>
        <w:br/>
        <w:t>[Department/Office]</w:t>
      </w:r>
      <w:r>
        <w:rPr>
          <w:highlight w:val="yellow"/>
        </w:rPr>
        <w:br/>
        <w:t>[Phone]</w:t>
      </w:r>
      <w:r>
        <w:rPr>
          <w:highlight w:val="yellow"/>
        </w:rPr>
        <w:br/>
        <w:t>[Email]</w:t>
      </w:r>
    </w:p>
    <w:p w14:paraId="00000019" w14:textId="77777777" w:rsidR="009F0059" w:rsidRDefault="009F0059"/>
    <w:sectPr w:rsidR="009F00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CC3895-8D26-42A6-890C-0E105B8FE7DD}"/>
  </w:font>
  <w:font w:name="Cambria">
    <w:panose1 w:val="02040503050406030204"/>
    <w:charset w:val="00"/>
    <w:family w:val="roman"/>
    <w:pitch w:val="variable"/>
    <w:sig w:usb0="E00006FF" w:usb1="420024FF" w:usb2="02000000" w:usb3="00000000" w:csb0="0000019F" w:csb1="00000000"/>
    <w:embedRegular r:id="rId2" w:fontKey="{F175EAAD-8902-46EF-ACEB-14305D4248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F6747B"/>
    <w:multiLevelType w:val="multilevel"/>
    <w:tmpl w:val="D3E81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8866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059"/>
    <w:rsid w:val="003B1AD9"/>
    <w:rsid w:val="009D11EB"/>
    <w:rsid w:val="009F0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0A29B"/>
  <w15:docId w15:val="{499ACB52-A745-4B9D-952A-31A8FF87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D1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mpleharvest.org/" TargetMode="External"/><Relationship Id="rId5" Type="http://schemas.openxmlformats.org/officeDocument/2006/relationships/hyperlink" Target="mailto:Ishared@AmpleHarvest.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2239</Characters>
  <Application>Microsoft Office Word</Application>
  <DocSecurity>0</DocSecurity>
  <Lines>50</Lines>
  <Paragraphs>21</Paragraphs>
  <ScaleCrop>false</ScaleCrop>
  <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Oppenheimer</cp:lastModifiedBy>
  <cp:revision>2</cp:revision>
  <dcterms:created xsi:type="dcterms:W3CDTF">2026-03-16T22:46:00Z</dcterms:created>
  <dcterms:modified xsi:type="dcterms:W3CDTF">2026-03-16T22:46:00Z</dcterms:modified>
</cp:coreProperties>
</file>